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564" w:rsidRPr="00124564" w:rsidRDefault="00124564" w:rsidP="00124564">
      <w:pPr>
        <w:autoSpaceDE w:val="0"/>
        <w:autoSpaceDN w:val="0"/>
        <w:adjustRightInd w:val="0"/>
        <w:spacing w:after="0" w:line="240" w:lineRule="auto"/>
        <w:ind w:firstLine="5387"/>
        <w:rPr>
          <w:rFonts w:ascii="Calibri" w:eastAsia="Times New Roman" w:hAnsi="Calibri" w:cs="Times New Roman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EE06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124564" w:rsidRPr="00124564" w:rsidRDefault="00124564" w:rsidP="00124564">
      <w:pPr>
        <w:spacing w:after="0" w:line="228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</w:t>
      </w:r>
    </w:p>
    <w:p w:rsidR="00124564" w:rsidRPr="00124564" w:rsidRDefault="00124564" w:rsidP="00124564">
      <w:pPr>
        <w:spacing w:after="0" w:line="228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124564" w:rsidRPr="00124564" w:rsidRDefault="00186E36" w:rsidP="00124564">
      <w:pPr>
        <w:spacing w:after="0" w:line="228" w:lineRule="auto"/>
        <w:ind w:left="5670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15.05.</w:t>
      </w:r>
      <w:bookmarkStart w:id="0" w:name="_GoBack"/>
      <w:bookmarkEnd w:id="0"/>
      <w:r w:rsidR="00124564"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42029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3121</w:t>
      </w:r>
    </w:p>
    <w:p w:rsidR="00124564" w:rsidRPr="00124564" w:rsidRDefault="00124564" w:rsidP="00124564">
      <w:pPr>
        <w:shd w:val="clear" w:color="auto" w:fill="FFFFFF"/>
        <w:spacing w:after="0" w:line="228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66A48" w:rsidRDefault="00866A48" w:rsidP="00124564">
      <w:pPr>
        <w:widowControl w:val="0"/>
        <w:shd w:val="clear" w:color="auto" w:fill="FFFFFF"/>
        <w:tabs>
          <w:tab w:val="left" w:pos="4395"/>
          <w:tab w:val="left" w:pos="6619"/>
        </w:tabs>
        <w:autoSpaceDE w:val="0"/>
        <w:autoSpaceDN w:val="0"/>
        <w:spacing w:after="0" w:line="228" w:lineRule="auto"/>
        <w:ind w:left="23"/>
        <w:jc w:val="center"/>
        <w:rPr>
          <w:rFonts w:ascii="Times New Roman" w:eastAsia="Times New Roman" w:hAnsi="Times New Roman" w:cs="Times New Roman"/>
          <w:spacing w:val="-10"/>
          <w:sz w:val="26"/>
          <w:szCs w:val="26"/>
          <w:lang w:eastAsia="ru-RU"/>
        </w:rPr>
      </w:pPr>
    </w:p>
    <w:tbl>
      <w:tblPr>
        <w:tblStyle w:val="a5"/>
        <w:tblW w:w="0" w:type="auto"/>
        <w:tblInd w:w="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5805"/>
      </w:tblGrid>
      <w:tr w:rsidR="00866A48" w:rsidTr="004A1874">
        <w:tc>
          <w:tcPr>
            <w:tcW w:w="9321" w:type="dxa"/>
            <w:gridSpan w:val="2"/>
          </w:tcPr>
          <w:p w:rsidR="00866A48" w:rsidRPr="004A1874" w:rsidRDefault="00866A48" w:rsidP="004A1874">
            <w:pPr>
              <w:widowControl w:val="0"/>
              <w:shd w:val="clear" w:color="auto" w:fill="FFFFFF"/>
              <w:tabs>
                <w:tab w:val="left" w:pos="4395"/>
                <w:tab w:val="left" w:pos="6619"/>
              </w:tabs>
              <w:autoSpaceDE w:val="0"/>
              <w:autoSpaceDN w:val="0"/>
              <w:spacing w:before="60" w:after="60"/>
              <w:ind w:left="2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4A1874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u w:val="single"/>
                <w:lang w:eastAsia="ru-RU"/>
              </w:rPr>
              <w:t xml:space="preserve">Представительский состав </w:t>
            </w:r>
            <w:r w:rsidRPr="004A187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комиссии по проведению оценки обеспечения готовности </w:t>
            </w:r>
            <w:r w:rsidR="005E547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единой </w:t>
            </w:r>
            <w:r w:rsidRPr="004A1874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 xml:space="preserve">теплоснабжающей организации в лице </w:t>
            </w:r>
            <w:r w:rsidRPr="004A18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  <w:t>акционерного общества</w:t>
            </w:r>
            <w:r w:rsidRPr="004A1874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 xml:space="preserve"> «Норильско-Таймырская энергетическая компания» </w:t>
            </w:r>
            <w:r w:rsidRPr="004A187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к отопительному периоду 2026 – 2027 годов</w:t>
            </w:r>
          </w:p>
        </w:tc>
      </w:tr>
      <w:tr w:rsidR="00866A48" w:rsidTr="005C22CA">
        <w:tc>
          <w:tcPr>
            <w:tcW w:w="3516" w:type="dxa"/>
          </w:tcPr>
          <w:p w:rsidR="00866A48" w:rsidRDefault="00866A48" w:rsidP="005C22CA">
            <w:pPr>
              <w:widowControl w:val="0"/>
              <w:autoSpaceDE w:val="0"/>
              <w:autoSpaceDN w:val="0"/>
              <w:spacing w:before="60" w:after="60"/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комиссии</w:t>
            </w:r>
          </w:p>
        </w:tc>
        <w:tc>
          <w:tcPr>
            <w:tcW w:w="5805" w:type="dxa"/>
          </w:tcPr>
          <w:p w:rsidR="00866A48" w:rsidRDefault="00866A48" w:rsidP="005C22CA">
            <w:pPr>
              <w:widowControl w:val="0"/>
              <w:autoSpaceDE w:val="0"/>
              <w:autoSpaceDN w:val="0"/>
              <w:spacing w:before="60" w:after="60"/>
              <w:jc w:val="both"/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4A18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Управления городского хозяйства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города Норильска;</w:t>
            </w:r>
          </w:p>
        </w:tc>
      </w:tr>
      <w:tr w:rsidR="00866A48" w:rsidTr="005C22CA">
        <w:tc>
          <w:tcPr>
            <w:tcW w:w="3516" w:type="dxa"/>
          </w:tcPr>
          <w:p w:rsidR="00866A48" w:rsidRDefault="00866A48" w:rsidP="005C22CA">
            <w:pPr>
              <w:widowControl w:val="0"/>
              <w:autoSpaceDE w:val="0"/>
              <w:autoSpaceDN w:val="0"/>
              <w:spacing w:before="60" w:after="60"/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председателя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комиссии</w:t>
            </w:r>
          </w:p>
        </w:tc>
        <w:tc>
          <w:tcPr>
            <w:tcW w:w="5805" w:type="dxa"/>
          </w:tcPr>
          <w:p w:rsidR="00866A48" w:rsidRPr="00F52225" w:rsidRDefault="00866A48" w:rsidP="005C22CA">
            <w:pPr>
              <w:widowControl w:val="0"/>
              <w:autoSpaceDE w:val="0"/>
              <w:autoSpaceDN w:val="0"/>
              <w:spacing w:before="60"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заместитель начальника Управления городского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хозяйства Администрации города Норильска                   по энергетике – главный энергетик города Норильска.</w:t>
            </w:r>
          </w:p>
        </w:tc>
      </w:tr>
      <w:tr w:rsidR="00866A48" w:rsidTr="004A1874">
        <w:tc>
          <w:tcPr>
            <w:tcW w:w="3516" w:type="dxa"/>
          </w:tcPr>
          <w:p w:rsidR="00866A48" w:rsidRPr="00F52225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Члены комиссии:</w:t>
            </w:r>
          </w:p>
        </w:tc>
        <w:tc>
          <w:tcPr>
            <w:tcW w:w="5805" w:type="dxa"/>
          </w:tcPr>
          <w:p w:rsidR="00866A48" w:rsidRPr="00FC3406" w:rsidRDefault="00866A48" w:rsidP="00FC3406">
            <w:pPr>
              <w:widowControl w:val="0"/>
              <w:tabs>
                <w:tab w:val="left" w:pos="3686"/>
              </w:tabs>
              <w:autoSpaceDE w:val="0"/>
              <w:autoSpaceDN w:val="0"/>
              <w:spacing w:before="60"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66A48" w:rsidTr="004A1874">
        <w:tc>
          <w:tcPr>
            <w:tcW w:w="9321" w:type="dxa"/>
            <w:gridSpan w:val="2"/>
          </w:tcPr>
          <w:p w:rsidR="00866A48" w:rsidRPr="00FC3406" w:rsidRDefault="00866A48" w:rsidP="005C22CA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начальник отдела теплоэнергетики Управления городского хозяйства Администрации города Норильска;</w:t>
            </w:r>
          </w:p>
        </w:tc>
      </w:tr>
      <w:tr w:rsidR="00866A48" w:rsidTr="004A1874">
        <w:tc>
          <w:tcPr>
            <w:tcW w:w="9321" w:type="dxa"/>
            <w:gridSpan w:val="2"/>
          </w:tcPr>
          <w:p w:rsidR="00866A48" w:rsidRPr="00F52225" w:rsidRDefault="00866A48" w:rsidP="005C22CA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главный специалист отдела теплоэнергетики Управления городского хозяйства Администрации города Норильска;</w:t>
            </w:r>
          </w:p>
        </w:tc>
      </w:tr>
      <w:tr w:rsidR="00866A48" w:rsidTr="004A1874">
        <w:tc>
          <w:tcPr>
            <w:tcW w:w="9321" w:type="dxa"/>
            <w:gridSpan w:val="2"/>
          </w:tcPr>
          <w:p w:rsidR="00866A48" w:rsidRPr="00F3718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представитель м</w:t>
            </w:r>
            <w:r w:rsidRPr="00EE06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униципального учреждения «Управление по делам гражданской обороны и чрезвычайным ситуациям Администрации города Норильска»</w:t>
            </w: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</w:tc>
      </w:tr>
      <w:tr w:rsidR="00866A48" w:rsidTr="004A1874">
        <w:tc>
          <w:tcPr>
            <w:tcW w:w="9321" w:type="dxa"/>
            <w:gridSpan w:val="2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представитель </w:t>
            </w:r>
            <w:r w:rsidR="005C22CA"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(представители) </w:t>
            </w: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Енисейского управления Федеральной службы по экологическому, технологическому и атомному надзору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согласованию).</w:t>
            </w:r>
          </w:p>
        </w:tc>
      </w:tr>
    </w:tbl>
    <w:p w:rsidR="00124564" w:rsidRPr="001707EC" w:rsidRDefault="00124564" w:rsidP="00124564">
      <w:pPr>
        <w:widowControl w:val="0"/>
        <w:shd w:val="clear" w:color="auto" w:fill="FFFFFF"/>
        <w:tabs>
          <w:tab w:val="left" w:pos="3686"/>
          <w:tab w:val="left" w:pos="6619"/>
        </w:tabs>
        <w:autoSpaceDE w:val="0"/>
        <w:autoSpaceDN w:val="0"/>
        <w:spacing w:after="0" w:line="228" w:lineRule="auto"/>
        <w:ind w:left="23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4A1874" w:rsidRPr="00124564" w:rsidRDefault="004A1874" w:rsidP="00124564">
      <w:pPr>
        <w:widowControl w:val="0"/>
        <w:shd w:val="clear" w:color="auto" w:fill="FFFFFF"/>
        <w:tabs>
          <w:tab w:val="left" w:pos="3686"/>
          <w:tab w:val="left" w:pos="6619"/>
        </w:tabs>
        <w:autoSpaceDE w:val="0"/>
        <w:autoSpaceDN w:val="0"/>
        <w:spacing w:after="0" w:line="228" w:lineRule="auto"/>
        <w:ind w:left="2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Style w:val="a5"/>
        <w:tblW w:w="0" w:type="auto"/>
        <w:tblInd w:w="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5805"/>
      </w:tblGrid>
      <w:tr w:rsidR="00866A48" w:rsidTr="004A1874">
        <w:tc>
          <w:tcPr>
            <w:tcW w:w="9321" w:type="dxa"/>
            <w:gridSpan w:val="2"/>
          </w:tcPr>
          <w:p w:rsidR="00866A48" w:rsidRPr="004A1874" w:rsidRDefault="00866A48" w:rsidP="004A1874">
            <w:pPr>
              <w:widowControl w:val="0"/>
              <w:shd w:val="clear" w:color="auto" w:fill="FFFFFF"/>
              <w:tabs>
                <w:tab w:val="left" w:pos="4395"/>
                <w:tab w:val="left" w:pos="6619"/>
              </w:tabs>
              <w:autoSpaceDE w:val="0"/>
              <w:autoSpaceDN w:val="0"/>
              <w:spacing w:before="60" w:after="60"/>
              <w:ind w:left="2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4A1874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u w:val="single"/>
                <w:lang w:eastAsia="ru-RU"/>
              </w:rPr>
              <w:t xml:space="preserve">Представительский состав </w:t>
            </w:r>
            <w:r w:rsidRPr="004A187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комиссии по проведению оценки обеспечения готовности теплосетевой организации в лице </w:t>
            </w:r>
            <w:r w:rsidRPr="004A18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  <w:t xml:space="preserve">муниципального унитарного предприятия муниципального образования город Норильск «Коммунальные объединенные системы» </w:t>
            </w:r>
            <w:r w:rsidRPr="004A187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к отопительному периоду 2026 – 2027 годов</w:t>
            </w:r>
          </w:p>
        </w:tc>
      </w:tr>
      <w:tr w:rsidR="00866A48" w:rsidTr="005C22CA">
        <w:tc>
          <w:tcPr>
            <w:tcW w:w="3516" w:type="dxa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комиссии</w:t>
            </w:r>
          </w:p>
        </w:tc>
        <w:tc>
          <w:tcPr>
            <w:tcW w:w="5805" w:type="dxa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4A18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Управления городского хозяйства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города Норильска;</w:t>
            </w:r>
          </w:p>
        </w:tc>
      </w:tr>
      <w:tr w:rsidR="00866A48" w:rsidTr="005C22CA">
        <w:tc>
          <w:tcPr>
            <w:tcW w:w="3516" w:type="dxa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председателя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комиссии</w:t>
            </w:r>
          </w:p>
        </w:tc>
        <w:tc>
          <w:tcPr>
            <w:tcW w:w="5805" w:type="dxa"/>
          </w:tcPr>
          <w:p w:rsidR="00866A48" w:rsidRPr="00F52225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заместитель начальника Управления городского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хозяйства Администрации города Норильска                   по энергетике – главный энергетик города Норильска.</w:t>
            </w:r>
          </w:p>
        </w:tc>
      </w:tr>
      <w:tr w:rsidR="00866A48" w:rsidTr="004A1874">
        <w:tc>
          <w:tcPr>
            <w:tcW w:w="3516" w:type="dxa"/>
          </w:tcPr>
          <w:p w:rsidR="00866A48" w:rsidRPr="00F52225" w:rsidRDefault="00866A48" w:rsidP="004A1874">
            <w:pPr>
              <w:widowControl w:val="0"/>
              <w:shd w:val="clear" w:color="auto" w:fill="FFFFFF"/>
              <w:tabs>
                <w:tab w:val="left" w:pos="3969"/>
                <w:tab w:val="left" w:pos="6619"/>
              </w:tabs>
              <w:autoSpaceDE w:val="0"/>
              <w:autoSpaceDN w:val="0"/>
              <w:spacing w:before="60" w:after="60"/>
              <w:ind w:left="2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Члены комиссии:</w:t>
            </w:r>
          </w:p>
        </w:tc>
        <w:tc>
          <w:tcPr>
            <w:tcW w:w="5805" w:type="dxa"/>
          </w:tcPr>
          <w:p w:rsidR="00866A48" w:rsidRDefault="00866A48" w:rsidP="004A1874">
            <w:pPr>
              <w:widowControl w:val="0"/>
              <w:autoSpaceDE w:val="0"/>
              <w:autoSpaceDN w:val="0"/>
              <w:spacing w:before="60" w:after="60"/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</w:pPr>
          </w:p>
        </w:tc>
      </w:tr>
      <w:tr w:rsidR="00866A48" w:rsidTr="004A1874">
        <w:tc>
          <w:tcPr>
            <w:tcW w:w="9321" w:type="dxa"/>
            <w:gridSpan w:val="2"/>
          </w:tcPr>
          <w:p w:rsidR="00866A48" w:rsidRPr="00FC3406" w:rsidRDefault="00866A48" w:rsidP="005C22CA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начальник отдела теплоэнергетики Управления городского хозяйства Администрации города Норильска;</w:t>
            </w:r>
          </w:p>
        </w:tc>
      </w:tr>
      <w:tr w:rsidR="00866A48" w:rsidTr="004A1874">
        <w:tc>
          <w:tcPr>
            <w:tcW w:w="9321" w:type="dxa"/>
            <w:gridSpan w:val="2"/>
          </w:tcPr>
          <w:p w:rsidR="00866A48" w:rsidRPr="00F52225" w:rsidRDefault="00866A48" w:rsidP="005C22CA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главный специалист отдела теплоэнергетики Управления городского хозяйства Администрации города Норильска;</w:t>
            </w:r>
          </w:p>
        </w:tc>
      </w:tr>
      <w:tr w:rsidR="005C22CA" w:rsidRPr="005C22CA" w:rsidTr="005C22CA">
        <w:trPr>
          <w:trHeight w:val="171"/>
        </w:trPr>
        <w:tc>
          <w:tcPr>
            <w:tcW w:w="9321" w:type="dxa"/>
            <w:gridSpan w:val="2"/>
          </w:tcPr>
          <w:p w:rsidR="005C22CA" w:rsidRPr="00FC3406" w:rsidRDefault="005C22CA" w:rsidP="005C22CA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66A48" w:rsidTr="004A1874">
        <w:tc>
          <w:tcPr>
            <w:tcW w:w="9321" w:type="dxa"/>
            <w:gridSpan w:val="2"/>
          </w:tcPr>
          <w:p w:rsidR="00866A48" w:rsidRPr="00F3718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представитель м</w:t>
            </w:r>
            <w:r w:rsidRPr="00EE06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униципального учреждения «Управление по делам гражданской обороны и чрезвычайным ситуациям Администрации города Норильска»</w:t>
            </w: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</w:tc>
      </w:tr>
      <w:tr w:rsidR="00866A48" w:rsidTr="004A1874">
        <w:tc>
          <w:tcPr>
            <w:tcW w:w="9321" w:type="dxa"/>
            <w:gridSpan w:val="2"/>
          </w:tcPr>
          <w:p w:rsidR="00866A48" w:rsidRPr="00F3718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71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представитель</w:t>
            </w:r>
            <w:r w:rsidR="005C22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5C22CA"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(представители) </w:t>
            </w:r>
            <w:r w:rsidRPr="00F371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акционерного общества «Норильско-Таймырская энергетическая компания» (по согласованию);</w:t>
            </w:r>
          </w:p>
        </w:tc>
      </w:tr>
      <w:tr w:rsidR="00866A48" w:rsidTr="004A1874">
        <w:tc>
          <w:tcPr>
            <w:tcW w:w="9321" w:type="dxa"/>
            <w:gridSpan w:val="2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представитель </w:t>
            </w:r>
            <w:r w:rsidR="005C22CA"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(представители) </w:t>
            </w: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Енисейского управления Федеральной службы по экологическому, технологическому и атомному надзору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согласованию).</w:t>
            </w:r>
          </w:p>
        </w:tc>
      </w:tr>
    </w:tbl>
    <w:p w:rsidR="00124564" w:rsidRPr="001707EC" w:rsidRDefault="00124564" w:rsidP="00124564">
      <w:pPr>
        <w:spacing w:after="0" w:line="240" w:lineRule="auto"/>
        <w:rPr>
          <w:rFonts w:ascii="Times New Roman" w:eastAsia="Times New Roman" w:hAnsi="Times New Roman" w:cs="Times New Roman"/>
          <w:sz w:val="20"/>
          <w:lang w:eastAsia="ru-RU"/>
        </w:rPr>
      </w:pPr>
    </w:p>
    <w:p w:rsidR="004A1874" w:rsidRDefault="004A1874" w:rsidP="001245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5"/>
        <w:tblW w:w="0" w:type="auto"/>
        <w:tblInd w:w="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5805"/>
      </w:tblGrid>
      <w:tr w:rsidR="00866A48" w:rsidTr="004A1874">
        <w:tc>
          <w:tcPr>
            <w:tcW w:w="9321" w:type="dxa"/>
            <w:gridSpan w:val="2"/>
          </w:tcPr>
          <w:p w:rsidR="00866A48" w:rsidRPr="004A1874" w:rsidRDefault="00866A48" w:rsidP="006E5FB4">
            <w:pPr>
              <w:widowControl w:val="0"/>
              <w:shd w:val="clear" w:color="auto" w:fill="FFFFFF"/>
              <w:tabs>
                <w:tab w:val="left" w:pos="4395"/>
                <w:tab w:val="left" w:pos="6619"/>
              </w:tabs>
              <w:autoSpaceDE w:val="0"/>
              <w:autoSpaceDN w:val="0"/>
              <w:spacing w:before="60" w:after="60"/>
              <w:ind w:left="23"/>
              <w:jc w:val="center"/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u w:val="single"/>
                <w:lang w:eastAsia="ru-RU"/>
              </w:rPr>
            </w:pPr>
            <w:r w:rsidRPr="00FC3406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 xml:space="preserve">Представительский состав комиссии по проведению оценки обеспечения готовности управляющих организаций, осуществляющих управление многоквартирными домами </w:t>
            </w:r>
            <w:r w:rsidR="004A1874" w:rsidRPr="00FC3406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 xml:space="preserve">на территории </w:t>
            </w:r>
            <w:r w:rsidRPr="00FC3406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>муниципального образования город Норильск</w:t>
            </w:r>
            <w:r w:rsidR="00EE06FE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>,</w:t>
            </w:r>
            <w:r w:rsidRPr="00FC3406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 xml:space="preserve"> к отопительному периоду 202</w:t>
            </w:r>
            <w:r w:rsidR="006E5FB4" w:rsidRPr="00FC3406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Pr="00FC3406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 xml:space="preserve"> – 202</w:t>
            </w:r>
            <w:r w:rsidR="006E5FB4" w:rsidRPr="00FC3406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FC3406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 xml:space="preserve"> годов</w:t>
            </w:r>
          </w:p>
        </w:tc>
      </w:tr>
      <w:tr w:rsidR="00866A48" w:rsidTr="005C22CA">
        <w:tc>
          <w:tcPr>
            <w:tcW w:w="3516" w:type="dxa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комиссии</w:t>
            </w:r>
          </w:p>
        </w:tc>
        <w:tc>
          <w:tcPr>
            <w:tcW w:w="5805" w:type="dxa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4A1874"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городского хозяйства Администрации города Норильска;</w:t>
            </w:r>
          </w:p>
        </w:tc>
      </w:tr>
      <w:tr w:rsidR="00866A48" w:rsidTr="005C22CA">
        <w:tc>
          <w:tcPr>
            <w:tcW w:w="3516" w:type="dxa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председателя комиссии</w:t>
            </w:r>
          </w:p>
        </w:tc>
        <w:tc>
          <w:tcPr>
            <w:tcW w:w="5805" w:type="dxa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заместитель начальника Управления городского хозяйства Администрации города Норильска                   по энергетике – главный энергетик города Норильска.</w:t>
            </w:r>
          </w:p>
        </w:tc>
      </w:tr>
      <w:tr w:rsidR="00866A48" w:rsidTr="004A1874">
        <w:tc>
          <w:tcPr>
            <w:tcW w:w="3516" w:type="dxa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Члены комиссии:</w:t>
            </w:r>
          </w:p>
        </w:tc>
        <w:tc>
          <w:tcPr>
            <w:tcW w:w="5805" w:type="dxa"/>
          </w:tcPr>
          <w:p w:rsidR="00866A48" w:rsidRPr="00FC3406" w:rsidRDefault="00866A48" w:rsidP="00FC3406">
            <w:pPr>
              <w:widowControl w:val="0"/>
              <w:tabs>
                <w:tab w:val="left" w:pos="3686"/>
              </w:tabs>
              <w:autoSpaceDE w:val="0"/>
              <w:autoSpaceDN w:val="0"/>
              <w:spacing w:before="60"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66A48" w:rsidTr="004A1874">
        <w:tc>
          <w:tcPr>
            <w:tcW w:w="9321" w:type="dxa"/>
            <w:gridSpan w:val="2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начальник отдела теплоэнергетики Управления городского хозяйства Администрации города Норильска;</w:t>
            </w:r>
          </w:p>
        </w:tc>
      </w:tr>
      <w:tr w:rsidR="00295072" w:rsidTr="00E85CDD">
        <w:tc>
          <w:tcPr>
            <w:tcW w:w="9321" w:type="dxa"/>
            <w:gridSpan w:val="2"/>
          </w:tcPr>
          <w:p w:rsidR="00295072" w:rsidRPr="00124564" w:rsidRDefault="00295072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</w:t>
            </w:r>
            <w:r w:rsidRPr="001306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отдела электроэнергетики и автоматизации </w:t>
            </w: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Управления городского хозяйства Администрации города Норильска;</w:t>
            </w:r>
          </w:p>
        </w:tc>
      </w:tr>
      <w:tr w:rsidR="00866A48" w:rsidTr="004A1874">
        <w:tc>
          <w:tcPr>
            <w:tcW w:w="9321" w:type="dxa"/>
            <w:gridSpan w:val="2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главный специалист отдела теплоэнергетики Управления городского хозяйства Администрации города Норильска;</w:t>
            </w:r>
          </w:p>
        </w:tc>
      </w:tr>
      <w:tr w:rsidR="00295072" w:rsidTr="00E85CDD">
        <w:tc>
          <w:tcPr>
            <w:tcW w:w="9321" w:type="dxa"/>
            <w:gridSpan w:val="2"/>
            <w:vAlign w:val="center"/>
          </w:tcPr>
          <w:p w:rsidR="00295072" w:rsidRPr="00FC3406" w:rsidRDefault="00295072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главный специалист отдела электроэнергетики и автоматизации Управления городского хозяйства Администрации города Норильска;</w:t>
            </w:r>
          </w:p>
        </w:tc>
      </w:tr>
      <w:tr w:rsidR="004A1874" w:rsidTr="004A1874">
        <w:tc>
          <w:tcPr>
            <w:tcW w:w="9321" w:type="dxa"/>
            <w:gridSpan w:val="2"/>
          </w:tcPr>
          <w:p w:rsidR="004A1874" w:rsidRPr="00FC3406" w:rsidRDefault="004A1874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представитель </w:t>
            </w:r>
            <w:r w:rsidR="005C22CA"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(представители) </w:t>
            </w: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акционерного общества «Норильско-Таймырская энергетическая компания» (по согласованию);</w:t>
            </w:r>
          </w:p>
        </w:tc>
      </w:tr>
      <w:tr w:rsidR="004A1874" w:rsidTr="004A1874">
        <w:tc>
          <w:tcPr>
            <w:tcW w:w="9321" w:type="dxa"/>
            <w:gridSpan w:val="2"/>
          </w:tcPr>
          <w:p w:rsidR="004A1874" w:rsidRPr="00FC3406" w:rsidRDefault="004A1874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представитель </w:t>
            </w:r>
            <w:r w:rsidR="005C22CA"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(представители) </w:t>
            </w: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унитарного предприятия муниципального образования город Норильск «Коммунальные объединенные системы» (по согласованию);</w:t>
            </w:r>
          </w:p>
        </w:tc>
      </w:tr>
      <w:tr w:rsidR="004A1874" w:rsidTr="004A1874">
        <w:tc>
          <w:tcPr>
            <w:tcW w:w="9321" w:type="dxa"/>
            <w:gridSpan w:val="2"/>
          </w:tcPr>
          <w:p w:rsidR="004A1874" w:rsidRPr="00FC3406" w:rsidRDefault="004A1874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представитель </w:t>
            </w:r>
            <w:r w:rsidR="005C22CA"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(представители) </w:t>
            </w: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Службы строительного надзора и жилищного контроля Красноярского края (по согласованию</w:t>
            </w:r>
            <w:r w:rsidR="00EE06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4A1874" w:rsidRPr="001707EC" w:rsidRDefault="004A1874">
      <w:pPr>
        <w:rPr>
          <w:rFonts w:ascii="Times New Roman" w:eastAsia="Times New Roman" w:hAnsi="Times New Roman" w:cs="Times New Roman"/>
          <w:spacing w:val="-10"/>
          <w:sz w:val="20"/>
          <w:szCs w:val="26"/>
          <w:lang w:eastAsia="ru-RU"/>
        </w:rPr>
      </w:pPr>
    </w:p>
    <w:tbl>
      <w:tblPr>
        <w:tblStyle w:val="a5"/>
        <w:tblW w:w="0" w:type="auto"/>
        <w:tblInd w:w="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5805"/>
      </w:tblGrid>
      <w:tr w:rsidR="00866A48" w:rsidTr="004A1874">
        <w:tc>
          <w:tcPr>
            <w:tcW w:w="9321" w:type="dxa"/>
            <w:gridSpan w:val="2"/>
          </w:tcPr>
          <w:p w:rsidR="00866A48" w:rsidRPr="004A1874" w:rsidRDefault="00866A48" w:rsidP="00FC3406">
            <w:pPr>
              <w:widowControl w:val="0"/>
              <w:shd w:val="clear" w:color="auto" w:fill="FFFFFF"/>
              <w:tabs>
                <w:tab w:val="left" w:pos="4395"/>
                <w:tab w:val="left" w:pos="6619"/>
              </w:tabs>
              <w:autoSpaceDE w:val="0"/>
              <w:autoSpaceDN w:val="0"/>
              <w:spacing w:before="60" w:after="60"/>
              <w:ind w:left="23"/>
              <w:jc w:val="center"/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u w:val="single"/>
                <w:lang w:eastAsia="ru-RU"/>
              </w:rPr>
            </w:pPr>
            <w:r w:rsidRPr="00FC3406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>Представительский состав комиссии по проведению оценки обеспечения готовности муниципальных учреждений и иных потребителей тепловой энергии, технологически присоединенных к системе теплоснабжения муниципального образования город Норильск</w:t>
            </w:r>
            <w:r w:rsidR="00EE06FE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>,</w:t>
            </w:r>
            <w:r w:rsidRPr="00FC3406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 xml:space="preserve"> к отопительному периоду 2026 – 2027 годов</w:t>
            </w:r>
          </w:p>
        </w:tc>
      </w:tr>
      <w:tr w:rsidR="00866A48" w:rsidTr="005C22CA">
        <w:tc>
          <w:tcPr>
            <w:tcW w:w="3516" w:type="dxa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комиссии</w:t>
            </w:r>
          </w:p>
        </w:tc>
        <w:tc>
          <w:tcPr>
            <w:tcW w:w="5805" w:type="dxa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5C22CA"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городского хозяйства Администрации города Норильска;</w:t>
            </w:r>
          </w:p>
        </w:tc>
      </w:tr>
      <w:tr w:rsidR="00295072" w:rsidTr="005C22CA">
        <w:tc>
          <w:tcPr>
            <w:tcW w:w="3516" w:type="dxa"/>
          </w:tcPr>
          <w:p w:rsidR="00295072" w:rsidRPr="00FC3406" w:rsidRDefault="00295072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805" w:type="dxa"/>
          </w:tcPr>
          <w:p w:rsidR="00295072" w:rsidRPr="00FC3406" w:rsidRDefault="00295072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66A48" w:rsidTr="005C22CA">
        <w:tc>
          <w:tcPr>
            <w:tcW w:w="3516" w:type="dxa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председателя комиссии</w:t>
            </w:r>
          </w:p>
        </w:tc>
        <w:tc>
          <w:tcPr>
            <w:tcW w:w="5805" w:type="dxa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заместитель начальника Управления городского хозяйства Администрации города Норильска                   по энергетике – главный энергетик города Норильска.</w:t>
            </w:r>
          </w:p>
        </w:tc>
      </w:tr>
      <w:tr w:rsidR="00866A48" w:rsidTr="004A1874">
        <w:tc>
          <w:tcPr>
            <w:tcW w:w="3516" w:type="dxa"/>
            <w:vAlign w:val="center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Члены комиссии:</w:t>
            </w:r>
          </w:p>
        </w:tc>
        <w:tc>
          <w:tcPr>
            <w:tcW w:w="5805" w:type="dxa"/>
            <w:vAlign w:val="center"/>
          </w:tcPr>
          <w:p w:rsidR="00866A48" w:rsidRPr="00FC3406" w:rsidRDefault="00866A48" w:rsidP="00FC3406">
            <w:pPr>
              <w:widowControl w:val="0"/>
              <w:tabs>
                <w:tab w:val="left" w:pos="3686"/>
              </w:tabs>
              <w:autoSpaceDE w:val="0"/>
              <w:autoSpaceDN w:val="0"/>
              <w:spacing w:before="60"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66A48" w:rsidTr="004A1874">
        <w:tc>
          <w:tcPr>
            <w:tcW w:w="9321" w:type="dxa"/>
            <w:gridSpan w:val="2"/>
            <w:vAlign w:val="center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начальник отдела теплоэнергетики Управления городского хозяйства Администрации города Норильска;</w:t>
            </w:r>
          </w:p>
        </w:tc>
      </w:tr>
      <w:tr w:rsidR="005C22CA" w:rsidTr="00E85CDD">
        <w:tc>
          <w:tcPr>
            <w:tcW w:w="9321" w:type="dxa"/>
            <w:gridSpan w:val="2"/>
          </w:tcPr>
          <w:p w:rsidR="005C22CA" w:rsidRPr="00124564" w:rsidRDefault="005C22CA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</w:t>
            </w:r>
            <w:r w:rsidRPr="001306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отдела электроэнергетики и автоматизации </w:t>
            </w:r>
            <w:r w:rsidRPr="001245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Управления городского хозяйства Администрации города Норильска;</w:t>
            </w:r>
          </w:p>
        </w:tc>
      </w:tr>
      <w:tr w:rsidR="00866A48" w:rsidTr="004A1874">
        <w:tc>
          <w:tcPr>
            <w:tcW w:w="9321" w:type="dxa"/>
            <w:gridSpan w:val="2"/>
            <w:vAlign w:val="center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главный специалист отдела теплоэнергетики Управления городского хозяйства Администрации города Норильска;</w:t>
            </w:r>
          </w:p>
        </w:tc>
      </w:tr>
      <w:tr w:rsidR="00866A48" w:rsidTr="004A1874">
        <w:tc>
          <w:tcPr>
            <w:tcW w:w="9321" w:type="dxa"/>
            <w:gridSpan w:val="2"/>
            <w:vAlign w:val="center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главный специалист отдела электроэнергетики и автоматизации Управления городского хозяйства Администрации города Норильска;</w:t>
            </w:r>
          </w:p>
        </w:tc>
      </w:tr>
      <w:tr w:rsidR="00866A48" w:rsidTr="004A1874">
        <w:tc>
          <w:tcPr>
            <w:tcW w:w="9321" w:type="dxa"/>
            <w:gridSpan w:val="2"/>
            <w:vAlign w:val="center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представитель</w:t>
            </w:r>
            <w:r w:rsidR="005C22CA"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(представители)</w:t>
            </w: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акционерного общества «Норильско-Таймырская энергетическая компания» (по согласованию);</w:t>
            </w:r>
          </w:p>
        </w:tc>
      </w:tr>
      <w:tr w:rsidR="00866A48" w:rsidTr="005C22CA">
        <w:trPr>
          <w:trHeight w:val="1048"/>
        </w:trPr>
        <w:tc>
          <w:tcPr>
            <w:tcW w:w="9321" w:type="dxa"/>
            <w:gridSpan w:val="2"/>
            <w:vAlign w:val="center"/>
          </w:tcPr>
          <w:p w:rsidR="00866A48" w:rsidRPr="00FC3406" w:rsidRDefault="00866A48" w:rsidP="00FC3406">
            <w:pPr>
              <w:widowControl w:val="0"/>
              <w:shd w:val="clear" w:color="auto" w:fill="FFFFFF"/>
              <w:tabs>
                <w:tab w:val="left" w:pos="3686"/>
                <w:tab w:val="left" w:pos="6619"/>
              </w:tabs>
              <w:autoSpaceDE w:val="0"/>
              <w:autoSpaceDN w:val="0"/>
              <w:spacing w:before="60" w:after="60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представитель</w:t>
            </w:r>
            <w:r w:rsidR="005C22CA"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(представители) </w:t>
            </w:r>
            <w:r w:rsidRPr="00FC34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унитарного предприятия муниципального образования город Норильск «Коммунальные объединенные системы» (по согласованию);</w:t>
            </w:r>
          </w:p>
        </w:tc>
      </w:tr>
    </w:tbl>
    <w:p w:rsidR="00866A48" w:rsidRPr="00124564" w:rsidRDefault="00866A48" w:rsidP="001245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6CD7" w:rsidRDefault="00453713"/>
    <w:sectPr w:rsidR="00B26CD7" w:rsidSect="005C4025">
      <w:headerReference w:type="default" r:id="rId6"/>
      <w:pgSz w:w="11906" w:h="16838"/>
      <w:pgMar w:top="1134" w:right="851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713" w:rsidRDefault="00453713">
      <w:pPr>
        <w:spacing w:after="0" w:line="240" w:lineRule="auto"/>
      </w:pPr>
      <w:r>
        <w:separator/>
      </w:r>
    </w:p>
  </w:endnote>
  <w:endnote w:type="continuationSeparator" w:id="0">
    <w:p w:rsidR="00453713" w:rsidRDefault="00453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713" w:rsidRDefault="00453713">
      <w:pPr>
        <w:spacing w:after="0" w:line="240" w:lineRule="auto"/>
      </w:pPr>
      <w:r>
        <w:separator/>
      </w:r>
    </w:p>
  </w:footnote>
  <w:footnote w:type="continuationSeparator" w:id="0">
    <w:p w:rsidR="00453713" w:rsidRDefault="00453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308" w:rsidRDefault="00453713">
    <w:pPr>
      <w:pStyle w:val="a3"/>
      <w:jc w:val="center"/>
    </w:pPr>
  </w:p>
  <w:p w:rsidR="00773308" w:rsidRDefault="004537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C6A"/>
    <w:rsid w:val="000C3D49"/>
    <w:rsid w:val="00124564"/>
    <w:rsid w:val="001306BA"/>
    <w:rsid w:val="0015137A"/>
    <w:rsid w:val="001707EC"/>
    <w:rsid w:val="00173397"/>
    <w:rsid w:val="00186E36"/>
    <w:rsid w:val="001F4618"/>
    <w:rsid w:val="00247C2E"/>
    <w:rsid w:val="00295072"/>
    <w:rsid w:val="002F4DED"/>
    <w:rsid w:val="003A11D1"/>
    <w:rsid w:val="00420295"/>
    <w:rsid w:val="00453713"/>
    <w:rsid w:val="004A1874"/>
    <w:rsid w:val="004E550D"/>
    <w:rsid w:val="00501570"/>
    <w:rsid w:val="00552D2D"/>
    <w:rsid w:val="00591F32"/>
    <w:rsid w:val="005C22CA"/>
    <w:rsid w:val="005C4025"/>
    <w:rsid w:val="005E5478"/>
    <w:rsid w:val="005F549D"/>
    <w:rsid w:val="00605D2E"/>
    <w:rsid w:val="006B0C62"/>
    <w:rsid w:val="006E5FB4"/>
    <w:rsid w:val="0077498E"/>
    <w:rsid w:val="007A4227"/>
    <w:rsid w:val="007C1A61"/>
    <w:rsid w:val="00866A48"/>
    <w:rsid w:val="00904587"/>
    <w:rsid w:val="00920A83"/>
    <w:rsid w:val="00A43744"/>
    <w:rsid w:val="00AB7896"/>
    <w:rsid w:val="00AE5EA1"/>
    <w:rsid w:val="00C80B1E"/>
    <w:rsid w:val="00DC7C6A"/>
    <w:rsid w:val="00DE4BAA"/>
    <w:rsid w:val="00ED2400"/>
    <w:rsid w:val="00EE06FE"/>
    <w:rsid w:val="00F2205C"/>
    <w:rsid w:val="00F8674E"/>
    <w:rsid w:val="00FC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DF54C-BB1B-477A-B981-031C3593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4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24564"/>
  </w:style>
  <w:style w:type="table" w:styleId="a5">
    <w:name w:val="Table Grid"/>
    <w:basedOn w:val="a1"/>
    <w:uiPriority w:val="39"/>
    <w:rsid w:val="00866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C2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22CA"/>
    <w:rPr>
      <w:rFonts w:ascii="Segoe UI" w:hAnsi="Segoe UI" w:cs="Segoe UI"/>
      <w:sz w:val="18"/>
      <w:szCs w:val="18"/>
    </w:rPr>
  </w:style>
  <w:style w:type="paragraph" w:styleId="a8">
    <w:name w:val="Revision"/>
    <w:hidden/>
    <w:uiPriority w:val="99"/>
    <w:semiHidden/>
    <w:rsid w:val="00FC34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5092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Кильдибаева Рауза Сагынаевна</dc:creator>
  <cp:keywords/>
  <dc:description/>
  <cp:lastModifiedBy>Грицюк Марина Геннадьевна</cp:lastModifiedBy>
  <cp:revision>16</cp:revision>
  <cp:lastPrinted>2026-05-14T10:47:00Z</cp:lastPrinted>
  <dcterms:created xsi:type="dcterms:W3CDTF">2026-05-12T09:52:00Z</dcterms:created>
  <dcterms:modified xsi:type="dcterms:W3CDTF">2026-05-15T11:31:00Z</dcterms:modified>
</cp:coreProperties>
</file>